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Forecast and Analysis on the Prospect of China’s Micro-motor Industry during 20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Forecast and Analysis on the Prospect of China’s Micro-motor Industry during 20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Forecast and Analysis on the Prospect of China’s Micro-motor Industry during 20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Forecast and Analysis on the Prospect of China’s Micro-motor Industry during 20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